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543CED">
        <w:rPr>
          <w:rFonts w:ascii="Calibri" w:hAnsi="Calibri" w:cs="Calibri"/>
          <w:b/>
        </w:rPr>
        <w:t xml:space="preserve"> </w:t>
      </w:r>
      <w:r w:rsidR="00582561">
        <w:rPr>
          <w:rFonts w:ascii="Calibri" w:hAnsi="Calibri" w:cs="Calibri"/>
          <w:b/>
        </w:rPr>
        <w:t>769019/2011.</w:t>
      </w:r>
    </w:p>
    <w:p w:rsidR="0013270C" w:rsidRPr="00B16075" w:rsidRDefault="00EB396B" w:rsidP="00474FD4">
      <w:pPr>
        <w:pStyle w:val="Commarcadores"/>
        <w:numPr>
          <w:ilvl w:val="0"/>
          <w:numId w:val="0"/>
        </w:numPr>
        <w:rPr>
          <w:b/>
        </w:rPr>
      </w:pPr>
      <w:r w:rsidRPr="00B16075">
        <w:rPr>
          <w:b/>
        </w:rPr>
        <w:t xml:space="preserve">Recorrente </w:t>
      </w:r>
      <w:r w:rsidR="004629AC" w:rsidRPr="00B16075">
        <w:rPr>
          <w:b/>
        </w:rPr>
        <w:t>–</w:t>
      </w:r>
      <w:r w:rsidR="003B3119" w:rsidRPr="00B16075">
        <w:rPr>
          <w:b/>
        </w:rPr>
        <w:t xml:space="preserve"> </w:t>
      </w:r>
      <w:r w:rsidR="00AF69B4" w:rsidRPr="00B16075">
        <w:rPr>
          <w:b/>
        </w:rPr>
        <w:t xml:space="preserve"> </w:t>
      </w:r>
      <w:r w:rsidR="00B16075">
        <w:rPr>
          <w:b/>
        </w:rPr>
        <w:t xml:space="preserve">Prefeitura Municipal de Peixoto de Azevedo. </w:t>
      </w:r>
    </w:p>
    <w:p w:rsidR="00203D71" w:rsidRPr="00E376B4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474FD4">
        <w:rPr>
          <w:rFonts w:ascii="Calibri" w:hAnsi="Calibri" w:cs="Calibri"/>
        </w:rPr>
        <w:t xml:space="preserve"> n</w:t>
      </w:r>
      <w:r w:rsidR="00582561">
        <w:rPr>
          <w:rFonts w:ascii="Calibri" w:hAnsi="Calibri" w:cs="Calibri"/>
        </w:rPr>
        <w:t>, 123127, de 20/10/2011.</w:t>
      </w:r>
    </w:p>
    <w:p w:rsidR="00E53F69" w:rsidRDefault="00B16075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Relatora – Letícia Cristina Xavier de Figueiredo. </w:t>
      </w:r>
    </w:p>
    <w:p w:rsidR="00427633" w:rsidRPr="00B2782E" w:rsidRDefault="00273DF1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 </w:t>
      </w:r>
      <w:r w:rsidR="00B1607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proofErr w:type="spellStart"/>
      <w:r w:rsidR="00B16075">
        <w:rPr>
          <w:rFonts w:ascii="Calibri" w:hAnsi="Calibri" w:cs="Calibri"/>
        </w:rPr>
        <w:t>Niucéia</w:t>
      </w:r>
      <w:proofErr w:type="spellEnd"/>
      <w:r w:rsidR="00B16075">
        <w:rPr>
          <w:rFonts w:ascii="Calibri" w:hAnsi="Calibri" w:cs="Calibri"/>
        </w:rPr>
        <w:t xml:space="preserve"> Maria Corrêa – OAB/MT 9.440</w:t>
      </w:r>
    </w:p>
    <w:p w:rsidR="00427633" w:rsidRDefault="00427633" w:rsidP="004276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1ª Junta de Julgamento de Recursos</w:t>
      </w:r>
      <w:r w:rsidR="00273DF1">
        <w:rPr>
          <w:rFonts w:ascii="Calibri" w:hAnsi="Calibri" w:cs="Calibri"/>
        </w:rPr>
        <w:t>.</w:t>
      </w:r>
    </w:p>
    <w:p w:rsidR="00B16075" w:rsidRDefault="00B16075" w:rsidP="00E9275C">
      <w:pPr>
        <w:jc w:val="center"/>
        <w:rPr>
          <w:rFonts w:ascii="Calibri" w:hAnsi="Calibri" w:cs="Calibri"/>
          <w:b/>
        </w:rPr>
      </w:pPr>
    </w:p>
    <w:p w:rsidR="00690E6A" w:rsidRDefault="00DC5EF8" w:rsidP="00E9275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154</w:t>
      </w:r>
      <w:r w:rsidR="0094775F" w:rsidRPr="000042D5">
        <w:rPr>
          <w:rFonts w:ascii="Calibri" w:hAnsi="Calibri" w:cs="Calibri"/>
          <w:b/>
        </w:rPr>
        <w:t>/2021</w:t>
      </w:r>
    </w:p>
    <w:p w:rsidR="001C0489" w:rsidRPr="00E9275C" w:rsidRDefault="001C0489" w:rsidP="00E9275C">
      <w:pPr>
        <w:jc w:val="center"/>
        <w:rPr>
          <w:rFonts w:ascii="Calibri" w:hAnsi="Calibri" w:cs="Calibri"/>
          <w:b/>
        </w:rPr>
      </w:pPr>
    </w:p>
    <w:p w:rsidR="00997DA4" w:rsidRPr="00997DA4" w:rsidRDefault="00E630DF" w:rsidP="00997DA4">
      <w:pPr>
        <w:jc w:val="both"/>
        <w:rPr>
          <w:rFonts w:ascii="Calibri" w:hAnsi="Calibri" w:cs="Calibri"/>
        </w:rPr>
      </w:pPr>
      <w:r w:rsidRPr="00A30DAA">
        <w:rPr>
          <w:rFonts w:ascii="Calibri" w:hAnsi="Calibri" w:cs="Calibri"/>
        </w:rPr>
        <w:t>Auto de Infração n</w:t>
      </w:r>
      <w:r w:rsidR="00B2782E">
        <w:rPr>
          <w:rFonts w:ascii="Calibri" w:hAnsi="Calibri" w:cs="Calibri"/>
        </w:rPr>
        <w:t xml:space="preserve">. </w:t>
      </w:r>
      <w:r w:rsidR="00997DA4" w:rsidRPr="00997DA4">
        <w:rPr>
          <w:rFonts w:ascii="Calibri" w:hAnsi="Calibri" w:cs="Calibri"/>
        </w:rPr>
        <w:t xml:space="preserve">123127, de 20/10/2011. Por causar poluição atmosférica resultante da queima de resíduos sólidos em área de aterro comum – Lixão. Auto de Inspeção n. 143379, de 20/10/2011. Relatório Técnico n. 97/DR/SEMA/GDN/2011. Decisão Administrativa n. 180/SUNOR/SEMA/2017, pela homologação do Auto de Infração n. 123127, de 20/10/2011, arbitrando multa de R$ 5.000,00 (cinco mil reais). Requer o recorrente seja declarado nulo o auto de infração pelas diversas ilegalidades e inconstitucionalidades ora denunciadas, com base no artigo 100 do Decreto Federal, ou, alternativamente, caso assim não se entenda, requer-se o reconhecimento da prescrição intercorrente, eis que que se passaram mais de 3 (três) anos sem manifestação e, na sequência não entendendo bem assim; reconheça-se a prescrição da imposição de multa via Auto de Infração, eis que tal determinação se deu há mais de 5 (cinco) anos até o julgamento final. </w:t>
      </w:r>
      <w:r w:rsidR="00582561">
        <w:rPr>
          <w:rFonts w:ascii="Calibri" w:hAnsi="Calibri" w:cs="Calibri"/>
        </w:rPr>
        <w:t xml:space="preserve">Recurso provido. </w:t>
      </w:r>
    </w:p>
    <w:p w:rsidR="00427633" w:rsidRDefault="00427633" w:rsidP="00EA0E1E">
      <w:pPr>
        <w:jc w:val="both"/>
        <w:rPr>
          <w:rFonts w:ascii="Calibri" w:hAnsi="Calibri" w:cs="Calibri"/>
        </w:rPr>
      </w:pPr>
    </w:p>
    <w:p w:rsidR="00582561" w:rsidRPr="00582561" w:rsidRDefault="00312C49" w:rsidP="005A729E">
      <w:pPr>
        <w:jc w:val="both"/>
        <w:rPr>
          <w:rFonts w:ascii="Calibri" w:hAnsi="Calibri" w:cs="Calibri"/>
        </w:rPr>
      </w:pPr>
      <w:r w:rsidRPr="00571A80">
        <w:rPr>
          <w:rFonts w:ascii="Calibri" w:hAnsi="Calibri" w:cs="Calibri"/>
        </w:rPr>
        <w:t>Vistos, relatado</w:t>
      </w:r>
      <w:r w:rsidR="00AC2FC6" w:rsidRPr="00571A80">
        <w:rPr>
          <w:rFonts w:ascii="Calibri" w:hAnsi="Calibri" w:cs="Calibri"/>
        </w:rPr>
        <w:t>s</w:t>
      </w:r>
      <w:r w:rsidRPr="00571A80">
        <w:rPr>
          <w:rFonts w:ascii="Calibri" w:hAnsi="Calibri" w:cs="Calibri"/>
        </w:rPr>
        <w:t xml:space="preserve"> e discu</w:t>
      </w:r>
      <w:r w:rsidR="00C1713D" w:rsidRPr="00571A80">
        <w:rPr>
          <w:rFonts w:ascii="Calibri" w:hAnsi="Calibri" w:cs="Calibri"/>
        </w:rPr>
        <w:t>tidos, decidiram os membros da 1</w:t>
      </w:r>
      <w:r w:rsidRPr="00571A80">
        <w:rPr>
          <w:rFonts w:ascii="Calibri" w:hAnsi="Calibri" w:cs="Calibri"/>
        </w:rPr>
        <w:t xml:space="preserve">ª Junta de Julgamento de </w:t>
      </w:r>
      <w:r w:rsidR="0032045E" w:rsidRPr="00571A80">
        <w:rPr>
          <w:rFonts w:ascii="Calibri" w:hAnsi="Calibri" w:cs="Calibri"/>
        </w:rPr>
        <w:t>Recursos</w:t>
      </w:r>
      <w:r w:rsidR="00AA6EB0" w:rsidRPr="00571A80">
        <w:rPr>
          <w:rFonts w:ascii="Calibri" w:hAnsi="Calibri" w:cs="Calibri"/>
        </w:rPr>
        <w:t xml:space="preserve">, </w:t>
      </w:r>
      <w:r w:rsidR="003A27A9" w:rsidRPr="003A27A9">
        <w:rPr>
          <w:rFonts w:ascii="Calibri" w:hAnsi="Calibri" w:cs="Calibri"/>
        </w:rPr>
        <w:t xml:space="preserve">por </w:t>
      </w:r>
      <w:r w:rsidR="00582561">
        <w:rPr>
          <w:rFonts w:ascii="Calibri" w:hAnsi="Calibri" w:cs="Calibri"/>
          <w:sz w:val="22"/>
          <w:szCs w:val="22"/>
        </w:rPr>
        <w:t xml:space="preserve">maioria, dar </w:t>
      </w:r>
      <w:r w:rsidR="001C0489" w:rsidRPr="001C0489">
        <w:rPr>
          <w:rFonts w:ascii="Calibri" w:hAnsi="Calibri" w:cs="Calibri"/>
          <w:sz w:val="22"/>
          <w:szCs w:val="22"/>
        </w:rPr>
        <w:t>provimento ao recurso</w:t>
      </w:r>
      <w:r w:rsidR="00582561">
        <w:rPr>
          <w:rFonts w:ascii="Calibri" w:hAnsi="Calibri" w:cs="Calibri"/>
          <w:sz w:val="22"/>
          <w:szCs w:val="22"/>
        </w:rPr>
        <w:t xml:space="preserve"> interposto pelo recorrente</w:t>
      </w:r>
      <w:r w:rsidR="001C0489" w:rsidRPr="001C0489">
        <w:rPr>
          <w:rFonts w:ascii="Calibri" w:hAnsi="Calibri" w:cs="Calibri"/>
          <w:sz w:val="22"/>
          <w:szCs w:val="22"/>
        </w:rPr>
        <w:t xml:space="preserve">, acolhendo o voto </w:t>
      </w:r>
      <w:r w:rsidR="00582561">
        <w:rPr>
          <w:rFonts w:ascii="Calibri" w:hAnsi="Calibri" w:cs="Calibri"/>
          <w:sz w:val="22"/>
          <w:szCs w:val="22"/>
        </w:rPr>
        <w:t>da</w:t>
      </w:r>
      <w:r w:rsidR="00A35D45">
        <w:rPr>
          <w:rFonts w:ascii="Calibri" w:hAnsi="Calibri" w:cs="Calibri"/>
          <w:sz w:val="22"/>
          <w:szCs w:val="22"/>
        </w:rPr>
        <w:t xml:space="preserve"> relator</w:t>
      </w:r>
      <w:r w:rsidR="00582561">
        <w:rPr>
          <w:rFonts w:ascii="Calibri" w:hAnsi="Calibri" w:cs="Calibri"/>
          <w:sz w:val="22"/>
          <w:szCs w:val="22"/>
        </w:rPr>
        <w:t>a</w:t>
      </w:r>
      <w:r w:rsidR="00A35D45">
        <w:rPr>
          <w:rFonts w:ascii="Calibri" w:hAnsi="Calibri" w:cs="Calibri"/>
          <w:sz w:val="22"/>
          <w:szCs w:val="22"/>
        </w:rPr>
        <w:t xml:space="preserve"> </w:t>
      </w:r>
      <w:r w:rsidR="00582561">
        <w:rPr>
          <w:rFonts w:ascii="Calibri" w:hAnsi="Calibri" w:cs="Calibri"/>
          <w:sz w:val="22"/>
          <w:szCs w:val="22"/>
        </w:rPr>
        <w:t xml:space="preserve">retificado oralmente, </w:t>
      </w:r>
      <w:r w:rsidR="00582561" w:rsidRPr="00582561">
        <w:rPr>
          <w:rFonts w:ascii="Calibri" w:hAnsi="Calibri" w:cs="Calibri"/>
        </w:rPr>
        <w:t>reconhecendo a prescrição intercorrente, do Ofício n. 528/SEMA/DUDR/2012, datado de 1312/2012 (fl. 36) até a Certidão da SEMA, datado de 18/05/2016, (fl. 83), pelo fato do processo estar paralisado por mais de 3 (três) anos sem decisão</w:t>
      </w:r>
      <w:r w:rsidR="00582561">
        <w:rPr>
          <w:rFonts w:ascii="Calibri" w:hAnsi="Calibri" w:cs="Calibri"/>
          <w:sz w:val="28"/>
          <w:szCs w:val="28"/>
        </w:rPr>
        <w:t xml:space="preserve">. </w:t>
      </w:r>
      <w:r w:rsidR="00582561" w:rsidRPr="00582561">
        <w:rPr>
          <w:rFonts w:ascii="Calibri" w:hAnsi="Calibri" w:cs="Calibri"/>
        </w:rPr>
        <w:t xml:space="preserve">Decidiram pela anulação do Auto de Infração n. 123127, de 20/10/2011, e, consequentemente o arquivamento do processo.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9AEB-DA7B-4C92-93E3-48C53172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2021-08-15T20:32:00Z</dcterms:created>
  <dcterms:modified xsi:type="dcterms:W3CDTF">2021-08-15T21:57:00Z</dcterms:modified>
</cp:coreProperties>
</file>